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262626"/>
          <w:sz w:val="40"/>
          <w:szCs w:val="40"/>
        </w:rPr>
        <w:t xml:space="preserve">WEBSITE FEEDBACK</w:t>
      </w:r>
    </w:p>
    <w:p>
      <w:pPr>
        <w:spacing w:after="100"/>
        <w:jc w:val="center"/>
      </w:pPr>
      <w:r>
        <w:rPr>
          <w:color w:val="666666"/>
          <w:sz w:val="26"/>
          <w:szCs w:val="26"/>
        </w:rPr>
        <w:t xml:space="preserve">Stark Fractional Group</w:t>
      </w:r>
    </w:p>
    <w:p>
      <w:pPr>
        <w:spacing w:after="400"/>
        <w:jc w:val="center"/>
      </w:pPr>
      <w:r>
        <w:rPr>
          <w:color w:val="999999"/>
          <w:sz w:val="22"/>
          <w:szCs w:val="22"/>
        </w:rPr>
        <w:t xml:space="preserve">Final Review - February 2026</w:t>
      </w:r>
    </w:p>
    <w:p>
      <w:pPr>
        <w:pStyle w:val="Heading1"/>
      </w:pPr>
      <w:r>
        <w:t xml:space="preserve">Summary</w:t>
      </w:r>
    </w:p>
    <w:p>
      <w:pPr>
        <w:spacing w:after="180"/>
      </w:pPr>
      <w:r>
        <w:rPr>
          <w:sz w:val="22"/>
          <w:szCs w:val="22"/>
        </w:rPr>
        <w:t xml:space="preserve">Good progress has been made. The worst issues from the previous review have been addressed. This document covers what still needs to change before the site can launch.</w:t>
      </w:r>
    </w:p>
    <w:p>
      <w:pPr>
        <w:spacing w:after="180"/>
      </w:pPr>
      <w:r>
        <w:rPr>
          <w:sz w:val="22"/>
          <w:szCs w:val="22"/>
        </w:rPr>
        <w:t xml:space="preserve">Three categories of issues remain: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Critical: </w:t>
      </w:r>
      <w:r>
        <w:t xml:space="preserve">Must be fixed. The site cannot launch with these.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Copy updates: </w:t>
      </w:r>
      <w:r>
        <w:t xml:space="preserve">Content that needs to match the approved copy document.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Technical bugs: </w:t>
      </w:r>
      <w:r>
        <w:t xml:space="preserve">Layout or display issues to fix.</w:t>
      </w:r>
    </w:p>
    <w:p>
      <w:r>
        <w:br w:type="page"/>
      </w:r>
    </w:p>
    <w:p>
      <w:pPr>
        <w:pStyle w:val="Heading1"/>
      </w:pPr>
      <w:r>
        <w:t xml:space="preserve">Critical Issues</w:t>
      </w:r>
    </w:p>
    <w:p>
      <w:pPr>
        <w:shd w:fill="262626" w:val="clear"/>
        <w:spacing w:before="300" w:after="120"/>
      </w:pPr>
      <w:r>
        <w:rPr>
          <w:b/>
          <w:bCs/>
          <w:color w:val="FFFFFF"/>
          <w:sz w:val="24"/>
          <w:szCs w:val="24"/>
        </w:rPr>
        <w:t xml:space="preserve">  1. Remove Placeholder Testimonials</w:t>
      </w:r>
    </w:p>
    <w:p>
      <w:pPr>
        <w:spacing w:after="180"/>
      </w:pPr>
      <w:r>
        <w:rPr>
          <w:sz w:val="22"/>
          <w:szCs w:val="22"/>
        </w:rPr>
        <w:t xml:space="preserve">The testimonial sections currently show obviously fake names and quotes. This actively damages credibility.</w:t>
      </w:r>
    </w:p>
    <w:p>
      <w:pPr>
        <w:shd w:fill="FFF3CD" w:val="clear"/>
        <w:spacing w:after="150"/>
      </w:pPr>
      <w:r>
        <w:rPr>
          <w:sz w:val="22"/>
          <w:szCs w:val="22"/>
        </w:rPr>
        <w:t xml:space="preserve">  'Herman Miller' is shown as a testimonial source. Herman Miller is a furniture company, not a person.</w:t>
      </w:r>
    </w:p>
    <w:p>
      <w:pPr>
        <w:shd w:fill="FFF3CD" w:val="clear"/>
        <w:spacing w:after="150"/>
      </w:pPr>
      <w:r>
        <w:rPr>
          <w:sz w:val="22"/>
          <w:szCs w:val="22"/>
        </w:rPr>
        <w:t xml:space="preserve">  'Isabel Gabalis, CEO' and 'Ashley Jones, CEO' appear across multiple pages with generic quotes.</w:t>
      </w:r>
    </w:p>
    <w:p>
      <w:pPr>
        <w:shd w:fill="FFF3CD" w:val="clear"/>
        <w:spacing w:after="150"/>
      </w:pPr>
      <w:r>
        <w:rPr>
          <w:sz w:val="22"/>
          <w:szCs w:val="22"/>
        </w:rPr>
        <w:t xml:space="preserve">  'John Doe, Head of Marketing' appears on some pages.</w:t>
      </w:r>
    </w:p>
    <w:p>
      <w:pPr>
        <w:spacing w:after="180"/>
      </w:pPr>
      <w:r>
        <w:rPr>
          <w:sz w:val="22"/>
          <w:szCs w:val="22"/>
        </w:rPr>
        <w:t xml:space="preserve">These placeholder testimonials appear on: Home, About, Who We Serve, Fractional, Case Studies, and individual case study pages.</w:t>
      </w:r>
    </w:p>
    <w:p>
      <w:pPr>
        <w:shd w:fill="E8F5E9" w:val="clear"/>
        <w:spacing w:after="200"/>
      </w:pPr>
      <w:r>
        <w:rPr>
          <w:color w:val="2E7D32"/>
          <w:sz w:val="22"/>
          <w:szCs w:val="22"/>
        </w:rPr>
        <w:t xml:space="preserve">  → Remove all testimonial sections from the site until real testimonials are available.</w:t>
      </w:r>
    </w:p>
    <w:p>
      <w:pPr>
        <w:shd w:fill="E8F5E9" w:val="clear"/>
        <w:spacing w:after="200"/>
      </w:pPr>
      <w:r>
        <w:rPr>
          <w:color w:val="2E7D32"/>
          <w:sz w:val="22"/>
          <w:szCs w:val="22"/>
        </w:rPr>
        <w:t xml:space="preserve">  → An empty space is better than fake social proof. Fake testimonials will be noticed by potential clients and will undermine trust.</w:t>
      </w:r>
    </w:p>
    <w:p>
      <w:r>
        <w:br w:type="page"/>
      </w:r>
    </w:p>
    <w:p>
      <w:pPr>
        <w:pStyle w:val="Heading1"/>
      </w:pPr>
      <w:r>
        <w:t xml:space="preserve">Copy Updates</w:t>
      </w:r>
    </w:p>
    <w:p>
      <w:pPr>
        <w:spacing w:after="180"/>
      </w:pPr>
      <w:r>
        <w:rPr>
          <w:sz w:val="22"/>
          <w:szCs w:val="22"/>
        </w:rPr>
        <w:t xml:space="preserve">The following sections need to use the approved copy from the SFG Website Copy document.</w:t>
      </w:r>
    </w:p>
    <w:p>
      <w:pPr>
        <w:shd w:fill="262626" w:val="clear"/>
        <w:spacing w:before="300" w:after="120"/>
      </w:pPr>
      <w:r>
        <w:rPr>
          <w:b/>
          <w:bCs/>
          <w:color w:val="FFFFFF"/>
          <w:sz w:val="24"/>
          <w:szCs w:val="24"/>
        </w:rPr>
        <w:t xml:space="preserve">  Case Study Pages: Use Narrative Format</w:t>
      </w:r>
    </w:p>
    <w:p>
      <w:pPr>
        <w:spacing w:after="180"/>
      </w:pPr>
      <w:r>
        <w:rPr>
          <w:sz w:val="22"/>
          <w:szCs w:val="22"/>
        </w:rPr>
        <w:t xml:space="preserve">The three case study detail pages currently show bulleted lists for the Challenges, Approach, and Results sections. The approved copy uses narrative prose instead.</w:t>
      </w:r>
    </w:p>
    <w:p>
      <w:pPr>
        <w:shd w:fill="FFF3CD" w:val="clear"/>
        <w:spacing w:after="150"/>
      </w:pPr>
      <w:r>
        <w:rPr>
          <w:sz w:val="22"/>
          <w:szCs w:val="22"/>
        </w:rPr>
        <w:t xml:space="preserve">  Current format shows bullet points for challenges, approach, and results.</w:t>
      </w:r>
    </w:p>
    <w:p>
      <w:pPr>
        <w:shd w:fill="E8F5E9" w:val="clear"/>
        <w:spacing w:after="200"/>
      </w:pPr>
      <w:r>
        <w:rPr>
          <w:color w:val="2E7D32"/>
          <w:sz w:val="22"/>
          <w:szCs w:val="22"/>
        </w:rPr>
        <w:t xml:space="preserve">  → Replace with the narrative copy provided. Each section should read as connected paragraphs, not a checklist.</w:t>
      </w:r>
    </w:p>
    <w:p>
      <w:pPr>
        <w:spacing w:after="180"/>
      </w:pPr>
      <w:r>
        <w:rPr>
          <w:sz w:val="22"/>
          <w:szCs w:val="22"/>
        </w:rPr>
        <w:t xml:space="preserve">The narrative format tells a story that potential clients can connect with. Bullet points make case studies read like project reports rather than success stories.</w:t>
      </w:r>
    </w:p>
    <w:p>
      <w:pPr>
        <w:spacing w:after="180"/>
      </w:pPr>
      <w:r>
        <w:rPr>
          <w:sz w:val="22"/>
          <w:szCs w:val="22"/>
        </w:rPr>
        <w:t xml:space="preserve">Refer to the SFG Website Copy document for the complete narrative text for each case study.</w:t>
      </w:r>
    </w:p>
    <w:p>
      <w:r>
        <w:br w:type="page"/>
      </w:r>
    </w:p>
    <w:p>
      <w:pPr>
        <w:pStyle w:val="Heading1"/>
      </w:pPr>
      <w:r>
        <w:t xml:space="preserve">Technical Bugs</w:t>
      </w:r>
    </w:p>
    <w:p>
      <w:pPr>
        <w:shd w:fill="262626" w:val="clear"/>
        <w:spacing w:before="300" w:after="120"/>
      </w:pPr>
      <w:r>
        <w:rPr>
          <w:b/>
          <w:bCs/>
          <w:color w:val="FFFFFF"/>
          <w:sz w:val="24"/>
          <w:szCs w:val="24"/>
        </w:rPr>
        <w:t xml:space="preserve">  Vistage Page: Duplicate Section</w:t>
      </w:r>
    </w:p>
    <w:p>
      <w:pPr>
        <w:shd w:fill="FFF3CD" w:val="clear"/>
        <w:spacing w:after="150"/>
      </w:pPr>
      <w:r>
        <w:rPr>
          <w:sz w:val="22"/>
          <w:szCs w:val="22"/>
        </w:rPr>
        <w:t xml:space="preserve">  The 'How the Vistage Experience Works' section appears twice in a row on the Vistage page.</w:t>
      </w:r>
    </w:p>
    <w:p>
      <w:pPr>
        <w:shd w:fill="FFF3CD" w:val="clear"/>
        <w:spacing w:after="150"/>
      </w:pPr>
      <w:r>
        <w:rPr>
          <w:sz w:val="22"/>
          <w:szCs w:val="22"/>
        </w:rPr>
        <w:t xml:space="preserve">  Both instances show the same 'Schedule An Intro Call' button.</w:t>
      </w:r>
    </w:p>
    <w:p>
      <w:pPr>
        <w:shd w:fill="E8F5E9" w:val="clear"/>
        <w:spacing w:after="200"/>
      </w:pPr>
      <w:r>
        <w:rPr>
          <w:color w:val="2E7D32"/>
          <w:sz w:val="22"/>
          <w:szCs w:val="22"/>
        </w:rPr>
        <w:t xml:space="preserve">  → Remove the duplicate. The section should appear only once.</w:t>
      </w:r>
    </w:p>
    <w:p>
      <w:pPr>
        <w:shd w:fill="262626" w:val="clear"/>
        <w:spacing w:before="300" w:after="120"/>
      </w:pPr>
      <w:r>
        <w:rPr>
          <w:b/>
          <w:bCs/>
          <w:color w:val="FFFFFF"/>
          <w:sz w:val="24"/>
          <w:szCs w:val="24"/>
        </w:rPr>
        <w:t xml:space="preserve">  Contact Page: Duplicate FAQ Text</w:t>
      </w:r>
    </w:p>
    <w:p>
      <w:pPr>
        <w:shd w:fill="FFF3CD" w:val="clear"/>
        <w:spacing w:after="150"/>
      </w:pPr>
      <w:r>
        <w:rPr>
          <w:sz w:val="22"/>
          <w:szCs w:val="22"/>
        </w:rPr>
        <w:t xml:space="preserve">  The helper text 'Get quick answers to common questions about our stark fractional group team.' appears twice in the FAQ section.</w:t>
      </w:r>
    </w:p>
    <w:p>
      <w:pPr>
        <w:shd w:fill="E8F5E9" w:val="clear"/>
        <w:spacing w:after="200"/>
      </w:pPr>
      <w:r>
        <w:rPr>
          <w:color w:val="2E7D32"/>
          <w:sz w:val="22"/>
          <w:szCs w:val="22"/>
        </w:rPr>
        <w:t xml:space="preserve">  → Remove the duplicate text. Should appear once above the FAQ accordion.</w:t>
      </w:r>
    </w:p>
    <w:p>
      <w:r>
        <w:br w:type="page"/>
      </w:r>
    </w:p>
    <w:p>
      <w:pPr>
        <w:pStyle w:val="Heading1"/>
      </w:pPr>
      <w:r>
        <w:t xml:space="preserve">What Was Fixed (Thank You)</w:t>
      </w:r>
    </w:p>
    <w:p>
      <w:pPr>
        <w:spacing w:after="180"/>
      </w:pPr>
      <w:r>
        <w:rPr>
          <w:sz w:val="22"/>
          <w:szCs w:val="22"/>
        </w:rPr>
        <w:t xml:space="preserve">The following items from the previous review have been addressed: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Removed the 'FAILURE' whiteboard stock image </w:t>
      </w:r>
      <w:r>
        <w:t xml:space="preserve">from the case studies page.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Added Mathieu's headshot to the Home page hero </w:t>
      </w:r>
      <w:r>
        <w:t xml:space="preserve">section.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Fixed the stats section on the About page </w:t>
      </w:r>
      <w:r>
        <w:t xml:space="preserve">with real numbers instead of '$0M+' placeholders.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Updated speaking topics </w:t>
      </w:r>
      <w:r>
        <w:t xml:space="preserve">to show all six actual topics from the brief.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Used Mathieu's photo </w:t>
      </w:r>
      <w:r>
        <w:t xml:space="preserve">on the Fractional services page instead of generic stock.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Removed the confusing logo section </w:t>
      </w:r>
      <w:r>
        <w:t xml:space="preserve">with Apple/Amazon/SaaS/GoFractional.</w:t>
      </w:r>
    </w:p>
    <w:p>
      <w:r>
        <w:br w:type="page"/>
      </w:r>
    </w:p>
    <w:p>
      <w:pPr>
        <w:pStyle w:val="Heading1"/>
      </w:pPr>
      <w:r>
        <w:t xml:space="preserve">Priority Order</w:t>
      </w:r>
    </w:p>
    <w:p>
      <w:pPr>
        <w:spacing w:after="180"/>
      </w:pPr>
      <w:r>
        <w:rPr>
          <w:sz w:val="22"/>
          <w:szCs w:val="22"/>
        </w:rPr>
        <w:t xml:space="preserve">If time is limited, address issues in this order:</w:t>
      </w:r>
    </w:p>
    <w:p>
      <w:pPr>
        <w:pStyle w:val="ListParagraph"/>
        <w:numPr>
          <w:ilvl w:val="0"/>
          <w:numId w:val="2"/>
        </w:numPr>
        <w:spacing w:after="150"/>
      </w:pPr>
      <w:r>
        <w:rPr>
          <w:b/>
          <w:bCs/>
        </w:rPr>
        <w:t xml:space="preserve">Remove fake testimonials. </w:t>
      </w:r>
      <w:r>
        <w:t xml:space="preserve">This is the only item that actively hurts credibility. Everything else is polish.</w:t>
      </w:r>
    </w:p>
    <w:p>
      <w:pPr>
        <w:pStyle w:val="ListParagraph"/>
        <w:numPr>
          <w:ilvl w:val="0"/>
          <w:numId w:val="2"/>
        </w:numPr>
        <w:spacing w:after="150"/>
      </w:pPr>
      <w:r>
        <w:rPr>
          <w:b/>
          <w:bCs/>
        </w:rPr>
        <w:t xml:space="preserve">Fix the Vistage page duplicate. </w:t>
      </w:r>
      <w:r>
        <w:t xml:space="preserve">This is an obvious bug that looks unprofessional.</w:t>
      </w:r>
    </w:p>
    <w:p>
      <w:pPr>
        <w:pStyle w:val="ListParagraph"/>
        <w:numPr>
          <w:ilvl w:val="0"/>
          <w:numId w:val="2"/>
        </w:numPr>
        <w:spacing w:after="150"/>
      </w:pPr>
      <w:r>
        <w:rPr>
          <w:b/>
          <w:bCs/>
        </w:rPr>
        <w:t xml:space="preserve">Update case study copy to narrative format. </w:t>
      </w:r>
      <w:r>
        <w:t xml:space="preserve">Important for storytelling but less urgent than the above.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Fix Contact page duplicate text. </w:t>
      </w:r>
      <w:r>
        <w:t xml:space="preserve">Minor issue.</w:t>
      </w:r>
    </w:p>
    <w:p>
      <w:pPr>
        <w:spacing w:after="180"/>
      </w:pPr>
      <w:r>
        <w:rPr>
          <w:sz w:val="22"/>
          <w:szCs w:val="22"/>
        </w:rPr>
        <w:t xml:space="preserve">Once these items are addressed, the site will be ready for launch.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262626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26262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2026-02-11T03:03:21.511Z</dcterms:created>
  <dcterms:modified xsi:type="dcterms:W3CDTF">2026-02-11T03:03:21.512Z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